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CB3948" w:rsidRPr="00740244" w:rsidRDefault="00F61B1D" w:rsidP="00CB3948">
      <w:pPr>
        <w:tabs>
          <w:tab w:val="left" w:pos="426"/>
          <w:tab w:val="left" w:pos="851"/>
        </w:tabs>
        <w:jc w:val="center"/>
        <w:rPr>
          <w:rFonts w:ascii="Arial" w:hAnsi="Arial" w:cs="Arial"/>
          <w:b/>
        </w:rPr>
      </w:pPr>
      <w:r w:rsidRPr="0005687E">
        <w:rPr>
          <w:rFonts w:ascii="Arial" w:hAnsi="Arial" w:cs="Arial"/>
          <w:b/>
        </w:rPr>
        <w:t>FOURNITURE DE FACTEURS DE COAGULATION ETAUTRES MEDICAMENTS DE L’HEMOPHILIE POUR LE GROUPEMENT DE COMMANDES 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740244">
        <w:trPr>
          <w:trHeight w:val="284"/>
        </w:trPr>
        <w:tc>
          <w:tcPr>
            <w:tcW w:w="1129" w:type="dxa"/>
            <w:vAlign w:val="center"/>
          </w:tcPr>
          <w:p w:rsidR="00CB3948" w:rsidRPr="00F84150" w:rsidRDefault="00CB3948" w:rsidP="00740244">
            <w:pPr>
              <w:pStyle w:val="fcasegauche"/>
              <w:tabs>
                <w:tab w:val="left" w:pos="851"/>
              </w:tabs>
              <w:spacing w:after="0"/>
              <w:ind w:left="0" w:firstLine="0"/>
              <w:jc w:val="center"/>
              <w:rPr>
                <w:rFonts w:ascii="Arial" w:hAnsi="Arial" w:cs="Arial"/>
                <w:b/>
              </w:rPr>
            </w:pPr>
            <w:r w:rsidRPr="00F84150">
              <w:rPr>
                <w:rFonts w:ascii="Arial" w:hAnsi="Arial" w:cs="Arial"/>
                <w:b/>
              </w:rPr>
              <w:lastRenderedPageBreak/>
              <w:br w:type="page"/>
              <w:t>COCHER</w:t>
            </w:r>
          </w:p>
        </w:tc>
        <w:tc>
          <w:tcPr>
            <w:tcW w:w="1276" w:type="dxa"/>
            <w:vAlign w:val="center"/>
          </w:tcPr>
          <w:p w:rsidR="00CB3948" w:rsidRPr="00F84150" w:rsidRDefault="00CB3948" w:rsidP="00740244">
            <w:pPr>
              <w:pStyle w:val="fcasegauche"/>
              <w:tabs>
                <w:tab w:val="left" w:pos="851"/>
              </w:tabs>
              <w:spacing w:after="0"/>
              <w:ind w:left="0" w:firstLine="0"/>
              <w:jc w:val="center"/>
              <w:rPr>
                <w:rFonts w:ascii="Arial" w:hAnsi="Arial" w:cs="Arial"/>
                <w:b/>
              </w:rPr>
            </w:pPr>
            <w:r w:rsidRPr="00F84150">
              <w:rPr>
                <w:rFonts w:ascii="Arial" w:hAnsi="Arial" w:cs="Arial"/>
                <w:b/>
              </w:rPr>
              <w:t>LOT</w:t>
            </w:r>
          </w:p>
        </w:tc>
        <w:tc>
          <w:tcPr>
            <w:tcW w:w="7789" w:type="dxa"/>
            <w:vAlign w:val="center"/>
          </w:tcPr>
          <w:p w:rsidR="00CB3948" w:rsidRPr="00F84150" w:rsidRDefault="00CB3948" w:rsidP="00740244">
            <w:pPr>
              <w:pStyle w:val="fcasegauche"/>
              <w:tabs>
                <w:tab w:val="left" w:pos="851"/>
              </w:tabs>
              <w:spacing w:after="0"/>
              <w:ind w:left="0" w:firstLine="0"/>
              <w:jc w:val="center"/>
              <w:rPr>
                <w:rFonts w:ascii="Arial" w:hAnsi="Arial" w:cs="Arial"/>
                <w:b/>
              </w:rPr>
            </w:pPr>
            <w:r w:rsidRPr="00F84150">
              <w:rPr>
                <w:rFonts w:ascii="Arial" w:hAnsi="Arial" w:cs="Arial"/>
                <w:b/>
              </w:rPr>
              <w:t>DESIGNATION</w:t>
            </w:r>
          </w:p>
        </w:tc>
      </w:tr>
      <w:tr w:rsidR="00DB2A5D" w:rsidTr="00740244">
        <w:trPr>
          <w:trHeight w:val="284"/>
        </w:trPr>
        <w:tc>
          <w:tcPr>
            <w:tcW w:w="1129" w:type="dxa"/>
            <w:vAlign w:val="center"/>
          </w:tcPr>
          <w:p w:rsidR="00DB2A5D" w:rsidRDefault="00DB2A5D" w:rsidP="00DB2A5D">
            <w:pPr>
              <w:pStyle w:val="fcasegauche"/>
              <w:tabs>
                <w:tab w:val="left" w:pos="851"/>
              </w:tabs>
              <w:spacing w:after="0"/>
              <w:ind w:left="0" w:firstLine="0"/>
              <w:jc w:val="center"/>
              <w:rPr>
                <w:rFonts w:ascii="Arial" w:hAnsi="Arial" w:cs="Arial"/>
              </w:rPr>
            </w:pPr>
          </w:p>
        </w:tc>
        <w:tc>
          <w:tcPr>
            <w:tcW w:w="1276" w:type="dxa"/>
            <w:vAlign w:val="center"/>
          </w:tcPr>
          <w:p w:rsidR="00DB2A5D" w:rsidRDefault="00DB2A5D" w:rsidP="00DB2A5D">
            <w:pPr>
              <w:pStyle w:val="fcasegauche"/>
              <w:tabs>
                <w:tab w:val="left" w:pos="851"/>
              </w:tabs>
              <w:spacing w:after="0"/>
              <w:ind w:left="0" w:firstLine="0"/>
              <w:jc w:val="center"/>
              <w:rPr>
                <w:rFonts w:ascii="Arial" w:hAnsi="Arial" w:cs="Arial"/>
              </w:rPr>
            </w:pPr>
            <w:r>
              <w:rPr>
                <w:rFonts w:ascii="Arial" w:hAnsi="Arial" w:cs="Arial"/>
              </w:rPr>
              <w:t>1</w:t>
            </w:r>
          </w:p>
        </w:tc>
        <w:tc>
          <w:tcPr>
            <w:tcW w:w="7789" w:type="dxa"/>
            <w:vAlign w:val="center"/>
          </w:tcPr>
          <w:p w:rsidR="00DB2A5D" w:rsidRDefault="00F84150" w:rsidP="00DB2A5D">
            <w:pPr>
              <w:pStyle w:val="fcasegauche"/>
              <w:tabs>
                <w:tab w:val="left" w:pos="851"/>
              </w:tabs>
              <w:spacing w:after="0"/>
              <w:ind w:left="0" w:firstLine="0"/>
              <w:jc w:val="center"/>
              <w:rPr>
                <w:rFonts w:ascii="Arial" w:hAnsi="Arial" w:cs="Arial"/>
              </w:rPr>
            </w:pPr>
            <w:r w:rsidRPr="00785DA3">
              <w:rPr>
                <w:rFonts w:ascii="Arial" w:hAnsi="Arial" w:cs="Arial"/>
              </w:rPr>
              <w:t>PPSB (COMPLEXE PROTHROMBIQUE)</w:t>
            </w:r>
          </w:p>
        </w:tc>
      </w:tr>
      <w:tr w:rsidR="00DB2A5D" w:rsidTr="00740244">
        <w:trPr>
          <w:trHeight w:val="284"/>
        </w:trPr>
        <w:tc>
          <w:tcPr>
            <w:tcW w:w="1129" w:type="dxa"/>
            <w:vAlign w:val="center"/>
          </w:tcPr>
          <w:p w:rsidR="00DB2A5D" w:rsidRDefault="00DB2A5D" w:rsidP="00DB2A5D">
            <w:pPr>
              <w:pStyle w:val="fcasegauche"/>
              <w:tabs>
                <w:tab w:val="left" w:pos="851"/>
              </w:tabs>
              <w:spacing w:after="0"/>
              <w:ind w:left="0" w:firstLine="0"/>
              <w:jc w:val="center"/>
              <w:rPr>
                <w:rFonts w:ascii="Arial" w:hAnsi="Arial" w:cs="Arial"/>
              </w:rPr>
            </w:pPr>
          </w:p>
        </w:tc>
        <w:tc>
          <w:tcPr>
            <w:tcW w:w="1276" w:type="dxa"/>
            <w:vAlign w:val="center"/>
          </w:tcPr>
          <w:p w:rsidR="00DB2A5D" w:rsidRDefault="00DB2A5D" w:rsidP="00DB2A5D">
            <w:pPr>
              <w:pStyle w:val="fcasegauche"/>
              <w:tabs>
                <w:tab w:val="left" w:pos="851"/>
              </w:tabs>
              <w:spacing w:after="0"/>
              <w:ind w:left="0" w:firstLine="0"/>
              <w:jc w:val="center"/>
              <w:rPr>
                <w:rFonts w:ascii="Arial" w:hAnsi="Arial" w:cs="Arial"/>
              </w:rPr>
            </w:pPr>
            <w:r>
              <w:rPr>
                <w:rFonts w:ascii="Arial" w:hAnsi="Arial" w:cs="Arial"/>
              </w:rPr>
              <w:t>2</w:t>
            </w:r>
          </w:p>
        </w:tc>
        <w:tc>
          <w:tcPr>
            <w:tcW w:w="7789" w:type="dxa"/>
            <w:vAlign w:val="center"/>
          </w:tcPr>
          <w:p w:rsidR="00DB2A5D" w:rsidRDefault="00F84150" w:rsidP="00DB2A5D">
            <w:pPr>
              <w:pStyle w:val="fcasegauche"/>
              <w:tabs>
                <w:tab w:val="left" w:pos="851"/>
              </w:tabs>
              <w:spacing w:after="0"/>
              <w:ind w:left="0" w:firstLine="0"/>
              <w:jc w:val="center"/>
              <w:rPr>
                <w:rFonts w:ascii="Arial" w:hAnsi="Arial" w:cs="Arial"/>
              </w:rPr>
            </w:pPr>
            <w:r w:rsidRPr="00785DA3">
              <w:rPr>
                <w:rFonts w:ascii="Arial" w:hAnsi="Arial" w:cs="Arial"/>
              </w:rPr>
              <w:t>ANTITHROMBINE III</w:t>
            </w:r>
          </w:p>
        </w:tc>
      </w:tr>
      <w:tr w:rsidR="00DB2A5D" w:rsidTr="00740244">
        <w:trPr>
          <w:trHeight w:val="284"/>
        </w:trPr>
        <w:tc>
          <w:tcPr>
            <w:tcW w:w="1129" w:type="dxa"/>
            <w:vAlign w:val="center"/>
          </w:tcPr>
          <w:p w:rsidR="00DB2A5D" w:rsidRDefault="00DB2A5D" w:rsidP="00DB2A5D">
            <w:pPr>
              <w:pStyle w:val="fcasegauche"/>
              <w:tabs>
                <w:tab w:val="left" w:pos="851"/>
              </w:tabs>
              <w:spacing w:after="0"/>
              <w:ind w:left="0" w:firstLine="0"/>
              <w:jc w:val="center"/>
              <w:rPr>
                <w:rFonts w:ascii="Arial" w:hAnsi="Arial" w:cs="Arial"/>
              </w:rPr>
            </w:pPr>
          </w:p>
        </w:tc>
        <w:tc>
          <w:tcPr>
            <w:tcW w:w="1276" w:type="dxa"/>
            <w:vAlign w:val="center"/>
          </w:tcPr>
          <w:p w:rsidR="00DB2A5D" w:rsidRDefault="00DB2A5D" w:rsidP="00DB2A5D">
            <w:pPr>
              <w:pStyle w:val="fcasegauche"/>
              <w:tabs>
                <w:tab w:val="left" w:pos="851"/>
              </w:tabs>
              <w:spacing w:after="0"/>
              <w:ind w:left="0" w:firstLine="0"/>
              <w:jc w:val="center"/>
              <w:rPr>
                <w:rFonts w:ascii="Arial" w:hAnsi="Arial" w:cs="Arial"/>
              </w:rPr>
            </w:pPr>
            <w:r>
              <w:rPr>
                <w:rFonts w:ascii="Arial" w:hAnsi="Arial" w:cs="Arial"/>
              </w:rPr>
              <w:t>3</w:t>
            </w:r>
          </w:p>
        </w:tc>
        <w:tc>
          <w:tcPr>
            <w:tcW w:w="7789" w:type="dxa"/>
            <w:vAlign w:val="center"/>
          </w:tcPr>
          <w:p w:rsidR="00DB2A5D" w:rsidRDefault="00F84150" w:rsidP="00DB2A5D">
            <w:pPr>
              <w:pStyle w:val="fcasegauche"/>
              <w:tabs>
                <w:tab w:val="left" w:pos="851"/>
              </w:tabs>
              <w:spacing w:after="0"/>
              <w:ind w:left="0" w:firstLine="0"/>
              <w:jc w:val="center"/>
              <w:rPr>
                <w:rFonts w:ascii="Arial" w:hAnsi="Arial" w:cs="Arial"/>
              </w:rPr>
            </w:pPr>
            <w:r w:rsidRPr="00785DA3">
              <w:rPr>
                <w:rFonts w:ascii="Arial" w:hAnsi="Arial" w:cs="Arial"/>
              </w:rPr>
              <w:t>FACTEUR VON WILLEBRAND PLASMATIQUE AVEC FACTEUR VIII ASSOCIE POUR LA PREMIERE INJECTION OU/ET LES SUIVANTES, AVEC INDICATION PEDIATRIQUE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A11A3">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A11A3">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DA11A3">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Autres </w:t>
      </w:r>
      <w:r w:rsidRPr="00BD426A">
        <w:rPr>
          <w:rFonts w:ascii="Arial" w:hAnsi="Arial" w:cs="Arial"/>
        </w:rPr>
        <w:t>: CCP n°20</w:t>
      </w:r>
      <w:r w:rsidR="00BD426A" w:rsidRPr="00BD426A">
        <w:rPr>
          <w:rFonts w:ascii="Arial" w:hAnsi="Arial" w:cs="Arial"/>
        </w:rPr>
        <w:t>25</w:t>
      </w:r>
      <w:r w:rsidRPr="00BD426A">
        <w:rPr>
          <w:rFonts w:ascii="Arial" w:hAnsi="Arial" w:cs="Arial"/>
        </w:rPr>
        <w:t>PHIE</w:t>
      </w:r>
      <w:r w:rsidR="00DA11A3" w:rsidRPr="00BD426A">
        <w:rPr>
          <w:rFonts w:ascii="Arial" w:hAnsi="Arial" w:cs="Arial"/>
        </w:rPr>
        <w:t>0022.</w:t>
      </w:r>
      <w:r w:rsidR="00BD426A" w:rsidRPr="00BD426A">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bookmarkStart w:id="0" w:name="_GoBack"/>
      <w:bookmarkEnd w:id="0"/>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A11A3">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A11A3">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D901AB" w:rsidRDefault="00CB3948" w:rsidP="00CB3948">
      <w:pPr>
        <w:tabs>
          <w:tab w:val="left" w:pos="576"/>
          <w:tab w:val="left" w:pos="851"/>
        </w:tabs>
        <w:jc w:val="both"/>
        <w:rPr>
          <w:rFonts w:ascii="Arial" w:hAnsi="Arial" w:cs="Arial"/>
          <w:i/>
          <w:sz w:val="18"/>
          <w:szCs w:val="18"/>
        </w:rPr>
      </w:pPr>
      <w:r w:rsidRPr="00D901AB">
        <w:rPr>
          <w:rFonts w:ascii="Arial" w:hAnsi="Arial" w:cs="Arial"/>
        </w:rPr>
        <w:t xml:space="preserve">La durée d’exécution du marché public est de </w:t>
      </w:r>
      <w:r w:rsidR="001E1DD0" w:rsidRPr="00D901AB">
        <w:rPr>
          <w:rFonts w:ascii="Arial" w:hAnsi="Arial" w:cs="Arial"/>
        </w:rPr>
        <w:t xml:space="preserve">12 </w:t>
      </w:r>
      <w:r w:rsidRPr="00D901AB">
        <w:rPr>
          <w:rFonts w:ascii="Arial" w:hAnsi="Arial" w:cs="Arial"/>
        </w:rPr>
        <w:t>mois ou ………………… jours à compter de :</w:t>
      </w:r>
    </w:p>
    <w:p w:rsidR="00CB3948" w:rsidRPr="00D901AB" w:rsidRDefault="00CB3948" w:rsidP="00CB3948">
      <w:pPr>
        <w:tabs>
          <w:tab w:val="left" w:pos="851"/>
        </w:tabs>
      </w:pPr>
      <w:r w:rsidRPr="00D901AB">
        <w:rPr>
          <w:rFonts w:ascii="Arial" w:hAnsi="Arial" w:cs="Arial"/>
          <w:i/>
          <w:sz w:val="18"/>
          <w:szCs w:val="18"/>
        </w:rPr>
        <w:t>(Cocher la case correspondante.)</w:t>
      </w:r>
    </w:p>
    <w:p w:rsidR="00CB3948" w:rsidRPr="00D901AB" w:rsidRDefault="00CB3948" w:rsidP="00CB3948">
      <w:pPr>
        <w:tabs>
          <w:tab w:val="left" w:pos="851"/>
        </w:tabs>
        <w:spacing w:before="120"/>
        <w:ind w:left="567"/>
        <w:jc w:val="both"/>
      </w:pPr>
      <w:r w:rsidRPr="00D901AB">
        <w:tab/>
      </w:r>
      <w:r w:rsidRPr="00D901AB">
        <w:fldChar w:fldCharType="begin">
          <w:ffData>
            <w:name w:val=""/>
            <w:enabled/>
            <w:calcOnExit w:val="0"/>
            <w:checkBox>
              <w:size w:val="20"/>
              <w:default w:val="0"/>
            </w:checkBox>
          </w:ffData>
        </w:fldChar>
      </w:r>
      <w:r w:rsidRPr="00D901AB">
        <w:instrText xml:space="preserve"> FORMCHECKBOX </w:instrText>
      </w:r>
      <w:r w:rsidR="00DA11A3">
        <w:fldChar w:fldCharType="separate"/>
      </w:r>
      <w:r w:rsidRPr="00D901AB">
        <w:fldChar w:fldCharType="end"/>
      </w:r>
      <w:r w:rsidRPr="00D901AB">
        <w:rPr>
          <w:rFonts w:ascii="Arial" w:hAnsi="Arial" w:cs="Arial"/>
        </w:rPr>
        <w:tab/>
        <w:t>La date de notification du marché public ;</w:t>
      </w:r>
    </w:p>
    <w:p w:rsidR="00CB3948" w:rsidRPr="00D901AB" w:rsidRDefault="00CB3948" w:rsidP="00CB3948">
      <w:pPr>
        <w:tabs>
          <w:tab w:val="left" w:pos="851"/>
        </w:tabs>
        <w:spacing w:before="120"/>
        <w:ind w:left="567"/>
        <w:jc w:val="both"/>
      </w:pPr>
      <w:r w:rsidRPr="00D901AB">
        <w:tab/>
      </w:r>
      <w:r w:rsidR="006C4E1E" w:rsidRPr="00D901AB">
        <w:fldChar w:fldCharType="begin">
          <w:ffData>
            <w:name w:val=""/>
            <w:enabled/>
            <w:calcOnExit w:val="0"/>
            <w:checkBox>
              <w:size w:val="20"/>
              <w:default w:val="0"/>
            </w:checkBox>
          </w:ffData>
        </w:fldChar>
      </w:r>
      <w:r w:rsidR="006C4E1E" w:rsidRPr="00D901AB">
        <w:instrText xml:space="preserve"> FORMCHECKBOX </w:instrText>
      </w:r>
      <w:r w:rsidR="00DA11A3">
        <w:fldChar w:fldCharType="separate"/>
      </w:r>
      <w:r w:rsidR="006C4E1E" w:rsidRPr="00D901AB">
        <w:fldChar w:fldCharType="end"/>
      </w:r>
      <w:r w:rsidRPr="00D901AB">
        <w:rPr>
          <w:rFonts w:ascii="Arial" w:hAnsi="Arial" w:cs="Arial"/>
        </w:rPr>
        <w:tab/>
        <w:t>La date de notification de l’ordre de service ;</w:t>
      </w:r>
    </w:p>
    <w:p w:rsidR="00CB3948" w:rsidRPr="00D901AB" w:rsidRDefault="00CB3948" w:rsidP="00CB3948">
      <w:pPr>
        <w:tabs>
          <w:tab w:val="left" w:pos="851"/>
        </w:tabs>
        <w:spacing w:before="120"/>
        <w:ind w:left="1134" w:hanging="567"/>
        <w:jc w:val="both"/>
        <w:rPr>
          <w:rFonts w:ascii="Arial" w:hAnsi="Arial" w:cs="Arial"/>
          <w:b/>
        </w:rPr>
      </w:pPr>
      <w:r w:rsidRPr="00D901AB">
        <w:tab/>
      </w:r>
      <w:r w:rsidR="006C4E1E" w:rsidRPr="00D901AB">
        <w:fldChar w:fldCharType="begin">
          <w:ffData>
            <w:name w:val=""/>
            <w:enabled/>
            <w:calcOnExit w:val="0"/>
            <w:checkBox>
              <w:size w:val="20"/>
              <w:default w:val="1"/>
            </w:checkBox>
          </w:ffData>
        </w:fldChar>
      </w:r>
      <w:r w:rsidR="006C4E1E" w:rsidRPr="00D901AB">
        <w:instrText xml:space="preserve"> FORMCHECKBOX </w:instrText>
      </w:r>
      <w:r w:rsidR="00DA11A3">
        <w:fldChar w:fldCharType="separate"/>
      </w:r>
      <w:r w:rsidR="006C4E1E" w:rsidRPr="00D901AB">
        <w:fldChar w:fldCharType="end"/>
      </w:r>
      <w:r w:rsidRPr="00D901AB">
        <w:rPr>
          <w:rFonts w:ascii="Arial" w:hAnsi="Arial" w:cs="Arial"/>
        </w:rPr>
        <w:tab/>
        <w:t>La date de début d’exécution prévue par le marché public lorsqu’elle est postérieure à la date de notification.</w:t>
      </w:r>
    </w:p>
    <w:p w:rsidR="00CB3948" w:rsidRPr="00D901AB" w:rsidRDefault="00CB3948" w:rsidP="00CB3948">
      <w:pPr>
        <w:tabs>
          <w:tab w:val="left" w:pos="426"/>
          <w:tab w:val="left" w:pos="851"/>
        </w:tabs>
        <w:jc w:val="both"/>
        <w:rPr>
          <w:rFonts w:ascii="Arial" w:hAnsi="Arial" w:cs="Arial"/>
          <w:b/>
        </w:rPr>
      </w:pPr>
    </w:p>
    <w:p w:rsidR="00CB3948" w:rsidRPr="00D901AB" w:rsidRDefault="00CB3948" w:rsidP="00CB3948">
      <w:pPr>
        <w:pStyle w:val="fcasegauche"/>
        <w:tabs>
          <w:tab w:val="left" w:pos="426"/>
          <w:tab w:val="left" w:pos="851"/>
        </w:tabs>
        <w:spacing w:after="0"/>
        <w:ind w:left="0" w:firstLine="0"/>
        <w:jc w:val="left"/>
        <w:rPr>
          <w:rFonts w:ascii="Arial" w:hAnsi="Arial" w:cs="Arial"/>
          <w:i/>
          <w:sz w:val="18"/>
          <w:szCs w:val="18"/>
        </w:rPr>
      </w:pPr>
      <w:r w:rsidRPr="00D901AB">
        <w:rPr>
          <w:rFonts w:ascii="Arial" w:hAnsi="Arial" w:cs="Arial"/>
        </w:rPr>
        <w:t>Le marché public est reconductible :</w:t>
      </w:r>
      <w:r w:rsidRPr="00D901AB">
        <w:tab/>
      </w:r>
      <w:r w:rsidRPr="00D901AB">
        <w:tab/>
      </w:r>
      <w:r w:rsidRPr="00D901AB">
        <w:fldChar w:fldCharType="begin">
          <w:ffData>
            <w:name w:val=""/>
            <w:enabled/>
            <w:calcOnExit w:val="0"/>
            <w:checkBox>
              <w:size w:val="20"/>
              <w:default w:val="0"/>
            </w:checkBox>
          </w:ffData>
        </w:fldChar>
      </w:r>
      <w:r w:rsidRPr="00D901AB">
        <w:instrText xml:space="preserve"> FORMCHECKBOX </w:instrText>
      </w:r>
      <w:r w:rsidR="00DA11A3">
        <w:fldChar w:fldCharType="separate"/>
      </w:r>
      <w:r w:rsidRPr="00D901AB">
        <w:fldChar w:fldCharType="end"/>
      </w:r>
      <w:r w:rsidRPr="00D901AB">
        <w:tab/>
        <w:t>Non</w:t>
      </w:r>
      <w:r w:rsidRPr="00D901AB">
        <w:tab/>
      </w:r>
      <w:r w:rsidRPr="00D901AB">
        <w:tab/>
      </w:r>
      <w:r w:rsidRPr="00D901AB">
        <w:tab/>
      </w:r>
      <w:r w:rsidR="006C4E1E" w:rsidRPr="00D901AB">
        <w:fldChar w:fldCharType="begin">
          <w:ffData>
            <w:name w:val=""/>
            <w:enabled/>
            <w:calcOnExit w:val="0"/>
            <w:checkBox>
              <w:size w:val="20"/>
              <w:default w:val="1"/>
            </w:checkBox>
          </w:ffData>
        </w:fldChar>
      </w:r>
      <w:r w:rsidR="006C4E1E" w:rsidRPr="00D901AB">
        <w:instrText xml:space="preserve"> FORMCHECKBOX </w:instrText>
      </w:r>
      <w:r w:rsidR="00DA11A3">
        <w:fldChar w:fldCharType="separate"/>
      </w:r>
      <w:r w:rsidR="006C4E1E" w:rsidRPr="00D901AB">
        <w:fldChar w:fldCharType="end"/>
      </w:r>
      <w:r w:rsidRPr="00D901AB">
        <w:tab/>
        <w:t>Oui</w:t>
      </w:r>
    </w:p>
    <w:p w:rsidR="00CB3948" w:rsidRPr="00D901AB" w:rsidRDefault="00CB3948" w:rsidP="00CB3948">
      <w:pPr>
        <w:tabs>
          <w:tab w:val="left" w:pos="851"/>
        </w:tabs>
        <w:rPr>
          <w:rFonts w:ascii="Arial" w:hAnsi="Arial" w:cs="Arial"/>
        </w:rPr>
      </w:pPr>
      <w:r w:rsidRPr="00D901AB">
        <w:rPr>
          <w:rFonts w:ascii="Arial" w:hAnsi="Arial" w:cs="Arial"/>
          <w:i/>
          <w:sz w:val="18"/>
          <w:szCs w:val="18"/>
        </w:rPr>
        <w:t>(Cocher la case correspondante.)</w:t>
      </w:r>
    </w:p>
    <w:p w:rsidR="00CB3948" w:rsidRPr="00D901AB" w:rsidRDefault="00CB3948" w:rsidP="00CB3948">
      <w:pPr>
        <w:tabs>
          <w:tab w:val="left" w:pos="426"/>
          <w:tab w:val="left" w:pos="851"/>
        </w:tabs>
        <w:jc w:val="both"/>
        <w:rPr>
          <w:rFonts w:ascii="Arial" w:hAnsi="Arial" w:cs="Arial"/>
        </w:rPr>
      </w:pPr>
    </w:p>
    <w:p w:rsidR="00CB3948" w:rsidRPr="00D901AB" w:rsidRDefault="00CB3948" w:rsidP="00CB3948">
      <w:pPr>
        <w:tabs>
          <w:tab w:val="left" w:pos="426"/>
          <w:tab w:val="left" w:pos="851"/>
        </w:tabs>
        <w:jc w:val="both"/>
        <w:rPr>
          <w:rFonts w:ascii="Arial" w:hAnsi="Arial" w:cs="Arial"/>
        </w:rPr>
      </w:pPr>
      <w:r w:rsidRPr="00D901AB">
        <w:rPr>
          <w:rFonts w:ascii="Arial" w:hAnsi="Arial" w:cs="Arial"/>
        </w:rPr>
        <w:t>Si oui, préciser :</w:t>
      </w:r>
    </w:p>
    <w:p w:rsidR="00CB3948" w:rsidRPr="00D901AB" w:rsidRDefault="00CB3948" w:rsidP="00CB3948">
      <w:pPr>
        <w:numPr>
          <w:ilvl w:val="0"/>
          <w:numId w:val="2"/>
        </w:numPr>
        <w:tabs>
          <w:tab w:val="left" w:pos="426"/>
          <w:tab w:val="left" w:pos="851"/>
        </w:tabs>
        <w:spacing w:before="120"/>
        <w:ind w:left="924" w:hanging="357"/>
        <w:jc w:val="both"/>
        <w:rPr>
          <w:rFonts w:ascii="Arial" w:hAnsi="Arial" w:cs="Arial"/>
        </w:rPr>
      </w:pPr>
      <w:r w:rsidRPr="00D901AB">
        <w:rPr>
          <w:rFonts w:ascii="Arial" w:hAnsi="Arial" w:cs="Arial"/>
        </w:rPr>
        <w:t xml:space="preserve">Nombre des reconductions : </w:t>
      </w:r>
      <w:r w:rsidR="001E1DD0" w:rsidRPr="00D901AB">
        <w:rPr>
          <w:rFonts w:ascii="Arial" w:hAnsi="Arial" w:cs="Arial"/>
        </w:rPr>
        <w:t>2</w:t>
      </w:r>
    </w:p>
    <w:p w:rsidR="00CB3948" w:rsidRPr="00D901AB" w:rsidRDefault="00CB3948" w:rsidP="00CB3948">
      <w:pPr>
        <w:numPr>
          <w:ilvl w:val="0"/>
          <w:numId w:val="2"/>
        </w:numPr>
        <w:tabs>
          <w:tab w:val="left" w:pos="426"/>
          <w:tab w:val="left" w:pos="851"/>
        </w:tabs>
        <w:spacing w:before="120"/>
        <w:ind w:left="924" w:hanging="357"/>
        <w:jc w:val="both"/>
        <w:rPr>
          <w:rFonts w:ascii="Arial" w:hAnsi="Arial" w:cs="Arial"/>
          <w:b/>
        </w:rPr>
      </w:pPr>
      <w:r w:rsidRPr="00D901AB">
        <w:rPr>
          <w:rFonts w:ascii="Arial" w:hAnsi="Arial" w:cs="Arial"/>
        </w:rPr>
        <w:t xml:space="preserve">Durée des reconductions : </w:t>
      </w:r>
      <w:r w:rsidR="001E1DD0" w:rsidRPr="00D901AB">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A11A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D901AB" w:rsidRDefault="00CB3948" w:rsidP="00CB3948">
      <w:pPr>
        <w:pStyle w:val="En-tte"/>
        <w:tabs>
          <w:tab w:val="left" w:pos="851"/>
        </w:tabs>
        <w:jc w:val="center"/>
        <w:rPr>
          <w:rFonts w:ascii="Arial" w:hAnsi="Arial" w:cs="Arial"/>
          <w:b/>
        </w:rPr>
      </w:pPr>
      <w:r w:rsidRPr="00D901AB">
        <w:rPr>
          <w:rFonts w:ascii="Arial" w:hAnsi="Arial" w:cs="Arial"/>
          <w:b/>
        </w:rPr>
        <w:t>CENTRE HOSPITALIER UNIVERSITAIRE DE BREST</w:t>
      </w:r>
    </w:p>
    <w:p w:rsidR="00CB3948" w:rsidRPr="00D901AB" w:rsidRDefault="00CB3948" w:rsidP="00CB3948">
      <w:pPr>
        <w:pStyle w:val="En-tte"/>
        <w:tabs>
          <w:tab w:val="left" w:pos="851"/>
        </w:tabs>
        <w:jc w:val="center"/>
        <w:rPr>
          <w:rFonts w:ascii="Arial" w:hAnsi="Arial" w:cs="Arial"/>
          <w:b/>
        </w:rPr>
      </w:pPr>
      <w:r w:rsidRPr="00D901AB">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D901AB">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DA11A3"/>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8B7761">
            <w:rPr>
              <w:rFonts w:ascii="Arial" w:hAnsi="Arial" w:cs="Arial"/>
              <w:b/>
              <w:i/>
            </w:rPr>
            <w:t>20</w:t>
          </w:r>
          <w:r w:rsidR="008B7761" w:rsidRPr="008B7761">
            <w:rPr>
              <w:rFonts w:ascii="Arial" w:hAnsi="Arial" w:cs="Arial"/>
              <w:b/>
              <w:i/>
            </w:rPr>
            <w:t>25</w:t>
          </w:r>
          <w:r w:rsidRPr="008B7761">
            <w:rPr>
              <w:rFonts w:ascii="Arial" w:hAnsi="Arial" w:cs="Arial"/>
              <w:b/>
              <w:i/>
            </w:rPr>
            <w:t>PHIE</w:t>
          </w:r>
          <w:r w:rsidR="008B7761" w:rsidRPr="008B7761">
            <w:rPr>
              <w:rFonts w:ascii="Arial" w:hAnsi="Arial" w:cs="Arial"/>
              <w:b/>
              <w:i/>
            </w:rPr>
            <w:t>0022</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A11A3">
            <w:rPr>
              <w:rStyle w:val="Numrodepage"/>
              <w:rFonts w:cs="Arial"/>
              <w:b/>
              <w:noProof/>
            </w:rPr>
            <w:t>4</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11A3">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45198E"/>
    <w:rsid w:val="005074E6"/>
    <w:rsid w:val="00537165"/>
    <w:rsid w:val="00592143"/>
    <w:rsid w:val="005D01AA"/>
    <w:rsid w:val="005D55D0"/>
    <w:rsid w:val="006C4E1E"/>
    <w:rsid w:val="00830695"/>
    <w:rsid w:val="0088695B"/>
    <w:rsid w:val="008B7761"/>
    <w:rsid w:val="009D2018"/>
    <w:rsid w:val="00A84267"/>
    <w:rsid w:val="00B33E93"/>
    <w:rsid w:val="00BD426A"/>
    <w:rsid w:val="00C20C67"/>
    <w:rsid w:val="00CB3948"/>
    <w:rsid w:val="00D664B8"/>
    <w:rsid w:val="00D901AB"/>
    <w:rsid w:val="00DA11A3"/>
    <w:rsid w:val="00DB2A5D"/>
    <w:rsid w:val="00DF4B5D"/>
    <w:rsid w:val="00F61B1D"/>
    <w:rsid w:val="00F841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92452"/>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2322</Words>
  <Characters>12777</Characters>
  <Application>Microsoft Office Word</Application>
  <DocSecurity>0</DocSecurity>
  <Lines>106</Lines>
  <Paragraphs>30</Paragraphs>
  <ScaleCrop>false</ScaleCrop>
  <Company>CHRU BREST</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25</cp:revision>
  <dcterms:created xsi:type="dcterms:W3CDTF">2023-02-16T15:37:00Z</dcterms:created>
  <dcterms:modified xsi:type="dcterms:W3CDTF">2025-03-05T11:08:00Z</dcterms:modified>
</cp:coreProperties>
</file>